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7"/>
          <w:szCs w:val="27"/>
        </w:rPr>
      </w:pPr>
      <w:r>
        <w:rPr>
          <w:rFonts w:ascii="Arial" w:eastAsia="Times New Roman" w:hAnsi="Arial" w:cs="Arial"/>
          <w:b/>
          <w:bCs/>
          <w:color w:val="555555"/>
          <w:sz w:val="27"/>
          <w:szCs w:val="27"/>
        </w:rPr>
        <w:t>5 Reasons Not To Do FSBO:</w:t>
      </w:r>
    </w:p>
    <w:p w:rsidR="005A1D75" w:rsidRP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4"/>
          <w:szCs w:val="24"/>
        </w:rPr>
      </w:pPr>
      <w:r w:rsidRPr="005A1D75">
        <w:rPr>
          <w:rFonts w:ascii="Arial" w:eastAsia="Times New Roman" w:hAnsi="Arial" w:cs="Arial"/>
          <w:b/>
          <w:bCs/>
          <w:color w:val="555555"/>
          <w:sz w:val="24"/>
          <w:szCs w:val="24"/>
        </w:rPr>
        <w:t>1. There Are Too Many People to Negotiate With</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Here is a list of some of the people with whom you must be prepared to negotiate if you decide to FSBO.</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buyer who wants the best deal possible</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buyer’s agent who solely represents the best interest of the buyer</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buyer’s attorney (in some parts of the country)</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home inspection companies which work for the buyer and will almost always find some problems with the house</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appraiser if there is a question of value</w:t>
      </w:r>
    </w:p>
    <w:p w:rsidR="005A1D75" w:rsidRPr="005A1D75" w:rsidRDefault="005A1D75" w:rsidP="005A1D75">
      <w:pPr>
        <w:numPr>
          <w:ilvl w:val="0"/>
          <w:numId w:val="1"/>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Your bank in the case of a short sale</w:t>
      </w:r>
    </w:p>
    <w:p w:rsidR="005A1D75" w:rsidRP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4"/>
          <w:szCs w:val="24"/>
        </w:rPr>
      </w:pPr>
      <w:r w:rsidRPr="005A1D75">
        <w:rPr>
          <w:rFonts w:ascii="Arial" w:eastAsia="Times New Roman" w:hAnsi="Arial" w:cs="Arial"/>
          <w:b/>
          <w:bCs/>
          <w:color w:val="555555"/>
          <w:sz w:val="24"/>
          <w:szCs w:val="24"/>
        </w:rPr>
        <w:t>2. Exposure to Prospective Purchasers</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Recent studies have shown that 92% of buyers search online for a home. That is in comparison to only 28% looking at print newspaper ads. Most real estate agents have an extensive internet strategy to promote the sale of your home. Do you?</w:t>
      </w:r>
    </w:p>
    <w:p w:rsidR="005A1D75" w:rsidRP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4"/>
          <w:szCs w:val="24"/>
        </w:rPr>
      </w:pPr>
      <w:r w:rsidRPr="005A1D75">
        <w:rPr>
          <w:rFonts w:ascii="Arial" w:eastAsia="Times New Roman" w:hAnsi="Arial" w:cs="Arial"/>
          <w:b/>
          <w:bCs/>
          <w:color w:val="555555"/>
          <w:sz w:val="24"/>
          <w:szCs w:val="24"/>
        </w:rPr>
        <w:t>3.  Actual Results also come from the Internet</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 xml:space="preserve">Where do buyers find the home </w:t>
      </w:r>
      <w:r w:rsidRPr="005A1D75">
        <w:rPr>
          <w:rFonts w:ascii="Arial" w:eastAsia="Times New Roman" w:hAnsi="Arial" w:cs="Arial"/>
          <w:b/>
          <w:bCs/>
          <w:i/>
          <w:iCs/>
          <w:color w:val="555555"/>
          <w:sz w:val="19"/>
          <w:szCs w:val="19"/>
        </w:rPr>
        <w:t>they actually purchased</w:t>
      </w:r>
      <w:r w:rsidRPr="005A1D75">
        <w:rPr>
          <w:rFonts w:ascii="Arial" w:eastAsia="Times New Roman" w:hAnsi="Arial" w:cs="Arial"/>
          <w:b/>
          <w:bCs/>
          <w:color w:val="555555"/>
          <w:sz w:val="19"/>
          <w:szCs w:val="19"/>
        </w:rPr>
        <w:t>?</w:t>
      </w:r>
    </w:p>
    <w:p w:rsidR="005A1D75" w:rsidRPr="005A1D75" w:rsidRDefault="005A1D75" w:rsidP="005A1D75">
      <w:pPr>
        <w:numPr>
          <w:ilvl w:val="0"/>
          <w:numId w:val="2"/>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43% on the internet</w:t>
      </w:r>
    </w:p>
    <w:p w:rsidR="005A1D75" w:rsidRPr="005A1D75" w:rsidRDefault="005A1D75" w:rsidP="005A1D75">
      <w:pPr>
        <w:numPr>
          <w:ilvl w:val="0"/>
          <w:numId w:val="2"/>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9% from a yard sign</w:t>
      </w:r>
    </w:p>
    <w:p w:rsidR="005A1D75" w:rsidRPr="005A1D75" w:rsidRDefault="005A1D75" w:rsidP="005A1D75">
      <w:pPr>
        <w:numPr>
          <w:ilvl w:val="0"/>
          <w:numId w:val="2"/>
        </w:numPr>
        <w:shd w:val="clear" w:color="auto" w:fill="FFF1A8"/>
        <w:spacing w:before="100" w:beforeAutospacing="1" w:after="100" w:afterAutospacing="1" w:line="240" w:lineRule="auto"/>
        <w:ind w:left="1890"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1% from newspapers</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days of selling your house by just putting up a sign and putting it in the paper are long gone. Having a strong internet strategy is crucial.</w:t>
      </w:r>
    </w:p>
    <w:p w:rsidR="005A1D75" w:rsidRP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4"/>
          <w:szCs w:val="24"/>
        </w:rPr>
      </w:pPr>
      <w:r>
        <w:rPr>
          <w:rFonts w:ascii="Arial" w:eastAsia="Times New Roman" w:hAnsi="Arial" w:cs="Arial"/>
          <w:b/>
          <w:bCs/>
          <w:color w:val="555555"/>
          <w:sz w:val="24"/>
          <w:szCs w:val="24"/>
        </w:rPr>
        <w:t xml:space="preserve">4. Selling FSBO has become </w:t>
      </w:r>
      <w:proofErr w:type="gramStart"/>
      <w:r w:rsidRPr="005A1D75">
        <w:rPr>
          <w:rFonts w:ascii="Arial" w:eastAsia="Times New Roman" w:hAnsi="Arial" w:cs="Arial"/>
          <w:b/>
          <w:bCs/>
          <w:color w:val="555555"/>
          <w:sz w:val="24"/>
          <w:szCs w:val="24"/>
        </w:rPr>
        <w:t>More</w:t>
      </w:r>
      <w:proofErr w:type="gramEnd"/>
      <w:r w:rsidRPr="005A1D75">
        <w:rPr>
          <w:rFonts w:ascii="Arial" w:eastAsia="Times New Roman" w:hAnsi="Arial" w:cs="Arial"/>
          <w:b/>
          <w:bCs/>
          <w:color w:val="555555"/>
          <w:sz w:val="24"/>
          <w:szCs w:val="24"/>
        </w:rPr>
        <w:t xml:space="preserve"> and More Difficult</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The paperwork involved in selling and buying a home has increased dramatically as industry disclosures and regulations have become mandatory. This is one of the reasons that th</w:t>
      </w:r>
      <w:r>
        <w:rPr>
          <w:rFonts w:ascii="Arial" w:eastAsia="Times New Roman" w:hAnsi="Arial" w:cs="Arial"/>
          <w:b/>
          <w:bCs/>
          <w:color w:val="555555"/>
          <w:sz w:val="19"/>
          <w:szCs w:val="19"/>
        </w:rPr>
        <w:t>e percentage of people selling FSBO</w:t>
      </w:r>
      <w:r w:rsidRPr="005A1D75">
        <w:rPr>
          <w:rFonts w:ascii="Arial" w:eastAsia="Times New Roman" w:hAnsi="Arial" w:cs="Arial"/>
          <w:b/>
          <w:bCs/>
          <w:color w:val="555555"/>
          <w:sz w:val="19"/>
          <w:szCs w:val="19"/>
        </w:rPr>
        <w:t xml:space="preserve"> has dropped from 19% to 9% over the last 20+ years.</w:t>
      </w:r>
    </w:p>
    <w:p w:rsidR="005A1D75" w:rsidRPr="005A1D75" w:rsidRDefault="005A1D75" w:rsidP="005A1D75">
      <w:pPr>
        <w:shd w:val="clear" w:color="auto" w:fill="FFF1A8"/>
        <w:spacing w:before="100" w:beforeAutospacing="1" w:after="100" w:afterAutospacing="1" w:line="240" w:lineRule="auto"/>
        <w:ind w:right="1185"/>
        <w:outlineLvl w:val="4"/>
        <w:rPr>
          <w:rFonts w:ascii="Arial" w:eastAsia="Times New Roman" w:hAnsi="Arial" w:cs="Arial"/>
          <w:b/>
          <w:bCs/>
          <w:color w:val="555555"/>
          <w:sz w:val="24"/>
          <w:szCs w:val="24"/>
        </w:rPr>
      </w:pPr>
      <w:r w:rsidRPr="005A1D75">
        <w:rPr>
          <w:rFonts w:ascii="Arial" w:eastAsia="Times New Roman" w:hAnsi="Arial" w:cs="Arial"/>
          <w:b/>
          <w:bCs/>
          <w:color w:val="555555"/>
          <w:sz w:val="24"/>
          <w:szCs w:val="24"/>
        </w:rPr>
        <w:t>5. You Net More Money when Using an Agent</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Many homeowners believe that they will save the real estate commission by selling on their own. Realize that the main reason buyers look at FSBOs is because they also believe they can save the real commission. The seller and buyer can’t both save the same commission.</w:t>
      </w:r>
    </w:p>
    <w:p w:rsid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Studies have shown that the typical house sold by the homeowner sells for $184,000 while the typical house sold by an agent sells for $230,000.   This doesn’t mean that an agent can get $46,000 more for your home as studies have shown that people are more likely to FSBO in markets with lower price points. However, it does show that selling on your own might not make sense.</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27"/>
          <w:szCs w:val="27"/>
        </w:rPr>
        <w:lastRenderedPageBreak/>
        <w:t>Bottom Line</w:t>
      </w:r>
    </w:p>
    <w:p w:rsidR="005A1D75" w:rsidRPr="005A1D75" w:rsidRDefault="005A1D75" w:rsidP="005A1D75">
      <w:pPr>
        <w:shd w:val="clear" w:color="auto" w:fill="FFF1A8"/>
        <w:spacing w:before="100" w:beforeAutospacing="1" w:after="100" w:afterAutospacing="1" w:line="240" w:lineRule="auto"/>
        <w:ind w:right="1185"/>
        <w:rPr>
          <w:rFonts w:ascii="Arial" w:eastAsia="Times New Roman" w:hAnsi="Arial" w:cs="Arial"/>
          <w:b/>
          <w:bCs/>
          <w:color w:val="555555"/>
          <w:sz w:val="19"/>
          <w:szCs w:val="19"/>
        </w:rPr>
      </w:pPr>
      <w:r w:rsidRPr="005A1D75">
        <w:rPr>
          <w:rFonts w:ascii="Arial" w:eastAsia="Times New Roman" w:hAnsi="Arial" w:cs="Arial"/>
          <w:b/>
          <w:bCs/>
          <w:color w:val="555555"/>
          <w:sz w:val="19"/>
          <w:szCs w:val="19"/>
        </w:rPr>
        <w:t>Before you decide to take on the challenges of selling your house on your own, sit with a real estate professional in your marketplace and see what they have to offer.</w:t>
      </w:r>
    </w:p>
    <w:p w:rsidR="001E1379" w:rsidRDefault="001E1379"/>
    <w:sectPr w:rsidR="001E1379" w:rsidSect="001E1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2867"/>
    <w:multiLevelType w:val="multilevel"/>
    <w:tmpl w:val="60CA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92E24"/>
    <w:multiLevelType w:val="multilevel"/>
    <w:tmpl w:val="2B7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D75"/>
    <w:rsid w:val="001E1379"/>
    <w:rsid w:val="005A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872184">
      <w:bodyDiv w:val="1"/>
      <w:marLeft w:val="0"/>
      <w:marRight w:val="0"/>
      <w:marTop w:val="0"/>
      <w:marBottom w:val="0"/>
      <w:divBdr>
        <w:top w:val="none" w:sz="0" w:space="0" w:color="auto"/>
        <w:left w:val="none" w:sz="0" w:space="0" w:color="auto"/>
        <w:bottom w:val="none" w:sz="0" w:space="0" w:color="auto"/>
        <w:right w:val="none" w:sz="0" w:space="0" w:color="auto"/>
      </w:divBdr>
      <w:divsChild>
        <w:div w:id="1352682155">
          <w:marLeft w:val="0"/>
          <w:marRight w:val="0"/>
          <w:marTop w:val="0"/>
          <w:marBottom w:val="0"/>
          <w:divBdr>
            <w:top w:val="none" w:sz="0" w:space="0" w:color="auto"/>
            <w:left w:val="none" w:sz="0" w:space="0" w:color="auto"/>
            <w:bottom w:val="none" w:sz="0" w:space="0" w:color="auto"/>
            <w:right w:val="none" w:sz="0" w:space="0" w:color="auto"/>
          </w:divBdr>
          <w:divsChild>
            <w:div w:id="1164276519">
              <w:marLeft w:val="0"/>
              <w:marRight w:val="0"/>
              <w:marTop w:val="0"/>
              <w:marBottom w:val="0"/>
              <w:divBdr>
                <w:top w:val="none" w:sz="0" w:space="0" w:color="auto"/>
                <w:left w:val="none" w:sz="0" w:space="0" w:color="auto"/>
                <w:bottom w:val="none" w:sz="0" w:space="0" w:color="auto"/>
                <w:right w:val="none" w:sz="0" w:space="0" w:color="auto"/>
              </w:divBdr>
              <w:divsChild>
                <w:div w:id="32657385">
                  <w:marLeft w:val="0"/>
                  <w:marRight w:val="0"/>
                  <w:marTop w:val="0"/>
                  <w:marBottom w:val="0"/>
                  <w:divBdr>
                    <w:top w:val="none" w:sz="0" w:space="0" w:color="auto"/>
                    <w:left w:val="none" w:sz="0" w:space="0" w:color="auto"/>
                    <w:bottom w:val="none" w:sz="0" w:space="0" w:color="auto"/>
                    <w:right w:val="none" w:sz="0" w:space="0" w:color="auto"/>
                  </w:divBdr>
                  <w:divsChild>
                    <w:div w:id="513344035">
                      <w:marLeft w:val="0"/>
                      <w:marRight w:val="0"/>
                      <w:marTop w:val="0"/>
                      <w:marBottom w:val="0"/>
                      <w:divBdr>
                        <w:top w:val="none" w:sz="0" w:space="0" w:color="auto"/>
                        <w:left w:val="none" w:sz="0" w:space="0" w:color="auto"/>
                        <w:bottom w:val="none" w:sz="0" w:space="0" w:color="auto"/>
                        <w:right w:val="none" w:sz="0" w:space="0" w:color="auto"/>
                      </w:divBdr>
                      <w:divsChild>
                        <w:div w:id="341858771">
                          <w:marLeft w:val="0"/>
                          <w:marRight w:val="0"/>
                          <w:marTop w:val="0"/>
                          <w:marBottom w:val="0"/>
                          <w:divBdr>
                            <w:top w:val="none" w:sz="0" w:space="0" w:color="auto"/>
                            <w:left w:val="none" w:sz="0" w:space="0" w:color="auto"/>
                            <w:bottom w:val="none" w:sz="0" w:space="0" w:color="auto"/>
                            <w:right w:val="none" w:sz="0" w:space="0" w:color="auto"/>
                          </w:divBdr>
                          <w:divsChild>
                            <w:div w:id="287515020">
                              <w:marLeft w:val="0"/>
                              <w:marRight w:val="0"/>
                              <w:marTop w:val="0"/>
                              <w:marBottom w:val="0"/>
                              <w:divBdr>
                                <w:top w:val="none" w:sz="0" w:space="0" w:color="auto"/>
                                <w:left w:val="none" w:sz="0" w:space="0" w:color="auto"/>
                                <w:bottom w:val="none" w:sz="0" w:space="0" w:color="auto"/>
                                <w:right w:val="none" w:sz="0" w:space="0" w:color="auto"/>
                              </w:divBdr>
                              <w:divsChild>
                                <w:div w:id="547300999">
                                  <w:marLeft w:val="0"/>
                                  <w:marRight w:val="0"/>
                                  <w:marTop w:val="0"/>
                                  <w:marBottom w:val="0"/>
                                  <w:divBdr>
                                    <w:top w:val="none" w:sz="0" w:space="0" w:color="auto"/>
                                    <w:left w:val="none" w:sz="0" w:space="0" w:color="auto"/>
                                    <w:bottom w:val="none" w:sz="0" w:space="0" w:color="auto"/>
                                    <w:right w:val="none" w:sz="0" w:space="0" w:color="auto"/>
                                  </w:divBdr>
                                  <w:divsChild>
                                    <w:div w:id="1777094672">
                                      <w:marLeft w:val="0"/>
                                      <w:marRight w:val="0"/>
                                      <w:marTop w:val="0"/>
                                      <w:marBottom w:val="0"/>
                                      <w:divBdr>
                                        <w:top w:val="none" w:sz="0" w:space="0" w:color="auto"/>
                                        <w:left w:val="none" w:sz="0" w:space="0" w:color="auto"/>
                                        <w:bottom w:val="none" w:sz="0" w:space="0" w:color="auto"/>
                                        <w:right w:val="none" w:sz="0" w:space="0" w:color="auto"/>
                                      </w:divBdr>
                                      <w:divsChild>
                                        <w:div w:id="1104616416">
                                          <w:marLeft w:val="0"/>
                                          <w:marRight w:val="0"/>
                                          <w:marTop w:val="0"/>
                                          <w:marBottom w:val="0"/>
                                          <w:divBdr>
                                            <w:top w:val="none" w:sz="0" w:space="0" w:color="auto"/>
                                            <w:left w:val="none" w:sz="0" w:space="0" w:color="auto"/>
                                            <w:bottom w:val="none" w:sz="0" w:space="0" w:color="auto"/>
                                            <w:right w:val="none" w:sz="0" w:space="0" w:color="auto"/>
                                          </w:divBdr>
                                          <w:divsChild>
                                            <w:div w:id="73748060">
                                              <w:marLeft w:val="0"/>
                                              <w:marRight w:val="0"/>
                                              <w:marTop w:val="0"/>
                                              <w:marBottom w:val="0"/>
                                              <w:divBdr>
                                                <w:top w:val="single" w:sz="12" w:space="2" w:color="FFFFCC"/>
                                                <w:left w:val="single" w:sz="12" w:space="2" w:color="FFFFCC"/>
                                                <w:bottom w:val="single" w:sz="12" w:space="2" w:color="FFFFCC"/>
                                                <w:right w:val="single" w:sz="12" w:space="0" w:color="FFFFCC"/>
                                              </w:divBdr>
                                              <w:divsChild>
                                                <w:div w:id="854029420">
                                                  <w:marLeft w:val="0"/>
                                                  <w:marRight w:val="0"/>
                                                  <w:marTop w:val="0"/>
                                                  <w:marBottom w:val="0"/>
                                                  <w:divBdr>
                                                    <w:top w:val="none" w:sz="0" w:space="0" w:color="auto"/>
                                                    <w:left w:val="none" w:sz="0" w:space="0" w:color="auto"/>
                                                    <w:bottom w:val="none" w:sz="0" w:space="0" w:color="auto"/>
                                                    <w:right w:val="none" w:sz="0" w:space="0" w:color="auto"/>
                                                  </w:divBdr>
                                                  <w:divsChild>
                                                    <w:div w:id="1427188497">
                                                      <w:marLeft w:val="0"/>
                                                      <w:marRight w:val="0"/>
                                                      <w:marTop w:val="0"/>
                                                      <w:marBottom w:val="0"/>
                                                      <w:divBdr>
                                                        <w:top w:val="none" w:sz="0" w:space="0" w:color="auto"/>
                                                        <w:left w:val="none" w:sz="0" w:space="0" w:color="auto"/>
                                                        <w:bottom w:val="none" w:sz="0" w:space="0" w:color="auto"/>
                                                        <w:right w:val="none" w:sz="0" w:space="0" w:color="auto"/>
                                                      </w:divBdr>
                                                      <w:divsChild>
                                                        <w:div w:id="282814030">
                                                          <w:marLeft w:val="0"/>
                                                          <w:marRight w:val="0"/>
                                                          <w:marTop w:val="0"/>
                                                          <w:marBottom w:val="0"/>
                                                          <w:divBdr>
                                                            <w:top w:val="none" w:sz="0" w:space="0" w:color="auto"/>
                                                            <w:left w:val="none" w:sz="0" w:space="0" w:color="auto"/>
                                                            <w:bottom w:val="none" w:sz="0" w:space="0" w:color="auto"/>
                                                            <w:right w:val="none" w:sz="0" w:space="0" w:color="auto"/>
                                                          </w:divBdr>
                                                          <w:divsChild>
                                                            <w:div w:id="1395740608">
                                                              <w:marLeft w:val="0"/>
                                                              <w:marRight w:val="0"/>
                                                              <w:marTop w:val="0"/>
                                                              <w:marBottom w:val="0"/>
                                                              <w:divBdr>
                                                                <w:top w:val="none" w:sz="0" w:space="0" w:color="auto"/>
                                                                <w:left w:val="none" w:sz="0" w:space="0" w:color="auto"/>
                                                                <w:bottom w:val="none" w:sz="0" w:space="0" w:color="auto"/>
                                                                <w:right w:val="none" w:sz="0" w:space="0" w:color="auto"/>
                                                              </w:divBdr>
                                                              <w:divsChild>
                                                                <w:div w:id="2138184905">
                                                                  <w:marLeft w:val="0"/>
                                                                  <w:marRight w:val="0"/>
                                                                  <w:marTop w:val="0"/>
                                                                  <w:marBottom w:val="0"/>
                                                                  <w:divBdr>
                                                                    <w:top w:val="none" w:sz="0" w:space="0" w:color="auto"/>
                                                                    <w:left w:val="none" w:sz="0" w:space="0" w:color="auto"/>
                                                                    <w:bottom w:val="none" w:sz="0" w:space="0" w:color="auto"/>
                                                                    <w:right w:val="none" w:sz="0" w:space="0" w:color="auto"/>
                                                                  </w:divBdr>
                                                                  <w:divsChild>
                                                                    <w:div w:id="601885994">
                                                                      <w:marLeft w:val="0"/>
                                                                      <w:marRight w:val="0"/>
                                                                      <w:marTop w:val="0"/>
                                                                      <w:marBottom w:val="0"/>
                                                                      <w:divBdr>
                                                                        <w:top w:val="none" w:sz="0" w:space="0" w:color="auto"/>
                                                                        <w:left w:val="none" w:sz="0" w:space="0" w:color="auto"/>
                                                                        <w:bottom w:val="none" w:sz="0" w:space="0" w:color="auto"/>
                                                                        <w:right w:val="none" w:sz="0" w:space="0" w:color="auto"/>
                                                                      </w:divBdr>
                                                                      <w:divsChild>
                                                                        <w:div w:id="970014201">
                                                                          <w:marLeft w:val="0"/>
                                                                          <w:marRight w:val="0"/>
                                                                          <w:marTop w:val="0"/>
                                                                          <w:marBottom w:val="0"/>
                                                                          <w:divBdr>
                                                                            <w:top w:val="none" w:sz="0" w:space="0" w:color="auto"/>
                                                                            <w:left w:val="none" w:sz="0" w:space="0" w:color="auto"/>
                                                                            <w:bottom w:val="none" w:sz="0" w:space="0" w:color="auto"/>
                                                                            <w:right w:val="none" w:sz="0" w:space="0" w:color="auto"/>
                                                                          </w:divBdr>
                                                                          <w:divsChild>
                                                                            <w:div w:id="317268822">
                                                                              <w:marLeft w:val="0"/>
                                                                              <w:marRight w:val="0"/>
                                                                              <w:marTop w:val="0"/>
                                                                              <w:marBottom w:val="0"/>
                                                                              <w:divBdr>
                                                                                <w:top w:val="none" w:sz="0" w:space="0" w:color="auto"/>
                                                                                <w:left w:val="none" w:sz="0" w:space="0" w:color="auto"/>
                                                                                <w:bottom w:val="none" w:sz="0" w:space="0" w:color="auto"/>
                                                                                <w:right w:val="none" w:sz="0" w:space="0" w:color="auto"/>
                                                                              </w:divBdr>
                                                                              <w:divsChild>
                                                                                <w:div w:id="50423138">
                                                                                  <w:marLeft w:val="0"/>
                                                                                  <w:marRight w:val="0"/>
                                                                                  <w:marTop w:val="0"/>
                                                                                  <w:marBottom w:val="0"/>
                                                                                  <w:divBdr>
                                                                                    <w:top w:val="none" w:sz="0" w:space="0" w:color="auto"/>
                                                                                    <w:left w:val="none" w:sz="0" w:space="0" w:color="auto"/>
                                                                                    <w:bottom w:val="none" w:sz="0" w:space="0" w:color="auto"/>
                                                                                    <w:right w:val="none" w:sz="0" w:space="0" w:color="auto"/>
                                                                                  </w:divBdr>
                                                                                  <w:divsChild>
                                                                                    <w:div w:id="8023258">
                                                                                      <w:marLeft w:val="0"/>
                                                                                      <w:marRight w:val="0"/>
                                                                                      <w:marTop w:val="0"/>
                                                                                      <w:marBottom w:val="0"/>
                                                                                      <w:divBdr>
                                                                                        <w:top w:val="none" w:sz="0" w:space="0" w:color="auto"/>
                                                                                        <w:left w:val="none" w:sz="0" w:space="0" w:color="auto"/>
                                                                                        <w:bottom w:val="none" w:sz="0" w:space="0" w:color="auto"/>
                                                                                        <w:right w:val="none" w:sz="0" w:space="0" w:color="auto"/>
                                                                                      </w:divBdr>
                                                                                      <w:divsChild>
                                                                                        <w:div w:id="1491825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284522">
                                                                                              <w:marLeft w:val="0"/>
                                                                                              <w:marRight w:val="0"/>
                                                                                              <w:marTop w:val="0"/>
                                                                                              <w:marBottom w:val="0"/>
                                                                                              <w:divBdr>
                                                                                                <w:top w:val="none" w:sz="0" w:space="0" w:color="auto"/>
                                                                                                <w:left w:val="none" w:sz="0" w:space="0" w:color="auto"/>
                                                                                                <w:bottom w:val="none" w:sz="0" w:space="0" w:color="auto"/>
                                                                                                <w:right w:val="none" w:sz="0" w:space="0" w:color="auto"/>
                                                                                              </w:divBdr>
                                                                                              <w:divsChild>
                                                                                                <w:div w:id="33235262">
                                                                                                  <w:marLeft w:val="0"/>
                                                                                                  <w:marRight w:val="0"/>
                                                                                                  <w:marTop w:val="0"/>
                                                                                                  <w:marBottom w:val="0"/>
                                                                                                  <w:divBdr>
                                                                                                    <w:top w:val="none" w:sz="0" w:space="0" w:color="auto"/>
                                                                                                    <w:left w:val="none" w:sz="0" w:space="0" w:color="auto"/>
                                                                                                    <w:bottom w:val="none" w:sz="0" w:space="0" w:color="auto"/>
                                                                                                    <w:right w:val="none" w:sz="0" w:space="0" w:color="auto"/>
                                                                                                  </w:divBdr>
                                                                                                  <w:divsChild>
                                                                                                    <w:div w:id="1179544727">
                                                                                                      <w:marLeft w:val="0"/>
                                                                                                      <w:marRight w:val="0"/>
                                                                                                      <w:marTop w:val="0"/>
                                                                                                      <w:marBottom w:val="0"/>
                                                                                                      <w:divBdr>
                                                                                                        <w:top w:val="none" w:sz="0" w:space="0" w:color="auto"/>
                                                                                                        <w:left w:val="none" w:sz="0" w:space="0" w:color="auto"/>
                                                                                                        <w:bottom w:val="none" w:sz="0" w:space="0" w:color="auto"/>
                                                                                                        <w:right w:val="none" w:sz="0" w:space="0" w:color="auto"/>
                                                                                                      </w:divBdr>
                                                                                                      <w:divsChild>
                                                                                                        <w:div w:id="646784408">
                                                                                                          <w:marLeft w:val="0"/>
                                                                                                          <w:marRight w:val="0"/>
                                                                                                          <w:marTop w:val="0"/>
                                                                                                          <w:marBottom w:val="0"/>
                                                                                                          <w:divBdr>
                                                                                                            <w:top w:val="none" w:sz="0" w:space="0" w:color="auto"/>
                                                                                                            <w:left w:val="none" w:sz="0" w:space="0" w:color="auto"/>
                                                                                                            <w:bottom w:val="none" w:sz="0" w:space="0" w:color="auto"/>
                                                                                                            <w:right w:val="none" w:sz="0" w:space="0" w:color="auto"/>
                                                                                                          </w:divBdr>
                                                                                                          <w:divsChild>
                                                                                                            <w:div w:id="203951116">
                                                                                                              <w:marLeft w:val="0"/>
                                                                                                              <w:marRight w:val="0"/>
                                                                                                              <w:marTop w:val="0"/>
                                                                                                              <w:marBottom w:val="0"/>
                                                                                                              <w:divBdr>
                                                                                                                <w:top w:val="single" w:sz="2" w:space="4" w:color="D8D8D8"/>
                                                                                                                <w:left w:val="single" w:sz="2" w:space="0" w:color="D8D8D8"/>
                                                                                                                <w:bottom w:val="single" w:sz="2" w:space="4" w:color="D8D8D8"/>
                                                                                                                <w:right w:val="single" w:sz="2" w:space="0" w:color="D8D8D8"/>
                                                                                                              </w:divBdr>
                                                                                                              <w:divsChild>
                                                                                                                <w:div w:id="914122886">
                                                                                                                  <w:marLeft w:val="225"/>
                                                                                                                  <w:marRight w:val="225"/>
                                                                                                                  <w:marTop w:val="75"/>
                                                                                                                  <w:marBottom w:val="75"/>
                                                                                                                  <w:divBdr>
                                                                                                                    <w:top w:val="none" w:sz="0" w:space="0" w:color="auto"/>
                                                                                                                    <w:left w:val="none" w:sz="0" w:space="0" w:color="auto"/>
                                                                                                                    <w:bottom w:val="none" w:sz="0" w:space="0" w:color="auto"/>
                                                                                                                    <w:right w:val="none" w:sz="0" w:space="0" w:color="auto"/>
                                                                                                                  </w:divBdr>
                                                                                                                  <w:divsChild>
                                                                                                                    <w:div w:id="172385038">
                                                                                                                      <w:marLeft w:val="0"/>
                                                                                                                      <w:marRight w:val="0"/>
                                                                                                                      <w:marTop w:val="0"/>
                                                                                                                      <w:marBottom w:val="0"/>
                                                                                                                      <w:divBdr>
                                                                                                                        <w:top w:val="single" w:sz="6" w:space="0" w:color="auto"/>
                                                                                                                        <w:left w:val="single" w:sz="6" w:space="0" w:color="auto"/>
                                                                                                                        <w:bottom w:val="single" w:sz="6" w:space="0" w:color="auto"/>
                                                                                                                        <w:right w:val="single" w:sz="6" w:space="0" w:color="auto"/>
                                                                                                                      </w:divBdr>
                                                                                                                      <w:divsChild>
                                                                                                                        <w:div w:id="1513061208">
                                                                                                                          <w:marLeft w:val="0"/>
                                                                                                                          <w:marRight w:val="0"/>
                                                                                                                          <w:marTop w:val="0"/>
                                                                                                                          <w:marBottom w:val="0"/>
                                                                                                                          <w:divBdr>
                                                                                                                            <w:top w:val="none" w:sz="0" w:space="0" w:color="auto"/>
                                                                                                                            <w:left w:val="none" w:sz="0" w:space="0" w:color="auto"/>
                                                                                                                            <w:bottom w:val="none" w:sz="0" w:space="0" w:color="auto"/>
                                                                                                                            <w:right w:val="none" w:sz="0" w:space="0" w:color="auto"/>
                                                                                                                          </w:divBdr>
                                                                                                                          <w:divsChild>
                                                                                                                            <w:div w:id="70818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875006">
                                                                                                                                  <w:marLeft w:val="0"/>
                                                                                                                                  <w:marRight w:val="0"/>
                                                                                                                                  <w:marTop w:val="0"/>
                                                                                                                                  <w:marBottom w:val="0"/>
                                                                                                                                  <w:divBdr>
                                                                                                                                    <w:top w:val="none" w:sz="0" w:space="0" w:color="auto"/>
                                                                                                                                    <w:left w:val="none" w:sz="0" w:space="0" w:color="auto"/>
                                                                                                                                    <w:bottom w:val="none" w:sz="0" w:space="0" w:color="auto"/>
                                                                                                                                    <w:right w:val="none" w:sz="0" w:space="0" w:color="auto"/>
                                                                                                                                  </w:divBdr>
                                                                                                                                  <w:divsChild>
                                                                                                                                    <w:div w:id="977296572">
                                                                                                                                      <w:marLeft w:val="0"/>
                                                                                                                                      <w:marRight w:val="0"/>
                                                                                                                                      <w:marTop w:val="0"/>
                                                                                                                                      <w:marBottom w:val="0"/>
                                                                                                                                      <w:divBdr>
                                                                                                                                        <w:top w:val="none" w:sz="0" w:space="0" w:color="auto"/>
                                                                                                                                        <w:left w:val="none" w:sz="0" w:space="0" w:color="auto"/>
                                                                                                                                        <w:bottom w:val="none" w:sz="0" w:space="0" w:color="auto"/>
                                                                                                                                        <w:right w:val="none" w:sz="0" w:space="0" w:color="auto"/>
                                                                                                                                      </w:divBdr>
                                                                                                                                      <w:divsChild>
                                                                                                                                        <w:div w:id="1419400596">
                                                                                                                                          <w:marLeft w:val="0"/>
                                                                                                                                          <w:marRight w:val="0"/>
                                                                                                                                          <w:marTop w:val="0"/>
                                                                                                                                          <w:marBottom w:val="0"/>
                                                                                                                                          <w:divBdr>
                                                                                                                                            <w:top w:val="none" w:sz="0" w:space="0" w:color="auto"/>
                                                                                                                                            <w:left w:val="none" w:sz="0" w:space="0" w:color="auto"/>
                                                                                                                                            <w:bottom w:val="none" w:sz="0" w:space="0" w:color="auto"/>
                                                                                                                                            <w:right w:val="none" w:sz="0" w:space="0" w:color="auto"/>
                                                                                                                                          </w:divBdr>
                                                                                                                                          <w:divsChild>
                                                                                                                                            <w:div w:id="496918176">
                                                                                                                                              <w:marLeft w:val="0"/>
                                                                                                                                              <w:marRight w:val="0"/>
                                                                                                                                              <w:marTop w:val="0"/>
                                                                                                                                              <w:marBottom w:val="0"/>
                                                                                                                                              <w:divBdr>
                                                                                                                                                <w:top w:val="none" w:sz="0" w:space="0" w:color="auto"/>
                                                                                                                                                <w:left w:val="none" w:sz="0" w:space="0" w:color="auto"/>
                                                                                                                                                <w:bottom w:val="none" w:sz="0" w:space="0" w:color="auto"/>
                                                                                                                                                <w:right w:val="none" w:sz="0" w:space="0" w:color="auto"/>
                                                                                                                                              </w:divBdr>
                                                                                                                                              <w:divsChild>
                                                                                                                                                <w:div w:id="1798374084">
                                                                                                                                                  <w:marLeft w:val="0"/>
                                                                                                                                                  <w:marRight w:val="0"/>
                                                                                                                                                  <w:marTop w:val="0"/>
                                                                                                                                                  <w:marBottom w:val="0"/>
                                                                                                                                                  <w:divBdr>
                                                                                                                                                    <w:top w:val="none" w:sz="0" w:space="0" w:color="auto"/>
                                                                                                                                                    <w:left w:val="none" w:sz="0" w:space="0" w:color="auto"/>
                                                                                                                                                    <w:bottom w:val="none" w:sz="0" w:space="0" w:color="auto"/>
                                                                                                                                                    <w:right w:val="none" w:sz="0" w:space="0" w:color="auto"/>
                                                                                                                                                  </w:divBdr>
                                                                                                                                                  <w:divsChild>
                                                                                                                                                    <w:div w:id="2129660865">
                                                                                                                                                      <w:marLeft w:val="0"/>
                                                                                                                                                      <w:marRight w:val="0"/>
                                                                                                                                                      <w:marTop w:val="0"/>
                                                                                                                                                      <w:marBottom w:val="0"/>
                                                                                                                                                      <w:divBdr>
                                                                                                                                                        <w:top w:val="none" w:sz="0" w:space="0" w:color="auto"/>
                                                                                                                                                        <w:left w:val="none" w:sz="0" w:space="0" w:color="auto"/>
                                                                                                                                                        <w:bottom w:val="none" w:sz="0" w:space="0" w:color="auto"/>
                                                                                                                                                        <w:right w:val="none" w:sz="0" w:space="0" w:color="auto"/>
                                                                                                                                                      </w:divBdr>
                                                                                                                                                      <w:divsChild>
                                                                                                                                                        <w:div w:id="725879088">
                                                                                                                                                          <w:marLeft w:val="0"/>
                                                                                                                                                          <w:marRight w:val="0"/>
                                                                                                                                                          <w:marTop w:val="0"/>
                                                                                                                                                          <w:marBottom w:val="0"/>
                                                                                                                                                          <w:divBdr>
                                                                                                                                                            <w:top w:val="none" w:sz="0" w:space="0" w:color="auto"/>
                                                                                                                                                            <w:left w:val="none" w:sz="0" w:space="0" w:color="auto"/>
                                                                                                                                                            <w:bottom w:val="none" w:sz="0" w:space="0" w:color="auto"/>
                                                                                                                                                            <w:right w:val="none" w:sz="0" w:space="0" w:color="auto"/>
                                                                                                                                                          </w:divBdr>
                                                                                                                                                          <w:divsChild>
                                                                                                                                                            <w:div w:id="501625050">
                                                                                                                                                              <w:marLeft w:val="0"/>
                                                                                                                                                              <w:marRight w:val="0"/>
                                                                                                                                                              <w:marTop w:val="0"/>
                                                                                                                                                              <w:marBottom w:val="0"/>
                                                                                                                                                              <w:divBdr>
                                                                                                                                                                <w:top w:val="none" w:sz="0" w:space="0" w:color="auto"/>
                                                                                                                                                                <w:left w:val="none" w:sz="0" w:space="0" w:color="auto"/>
                                                                                                                                                                <w:bottom w:val="none" w:sz="0" w:space="0" w:color="auto"/>
                                                                                                                                                                <w:right w:val="none" w:sz="0" w:space="0" w:color="auto"/>
                                                                                                                                                              </w:divBdr>
                                                                                                                                                              <w:divsChild>
                                                                                                                                                                <w:div w:id="20501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Guida</dc:creator>
  <cp:lastModifiedBy>Jeff Guida</cp:lastModifiedBy>
  <cp:revision>1</cp:revision>
  <dcterms:created xsi:type="dcterms:W3CDTF">2015-01-15T16:36:00Z</dcterms:created>
  <dcterms:modified xsi:type="dcterms:W3CDTF">2015-01-15T16:41:00Z</dcterms:modified>
</cp:coreProperties>
</file>